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</w:pPr>
      <w:bookmarkStart w:id="0" w:name="bookmark0"/>
      <w:r w:rsidRPr="00556C4B"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  <w:t xml:space="preserve">                                                                            УТВЕРЖДАЮ</w:t>
      </w:r>
    </w:p>
    <w:p w:rsidR="00556C4B" w:rsidRPr="00556C4B" w:rsidRDefault="005A4749" w:rsidP="005A4749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</w:t>
      </w:r>
      <w:r w:rsidR="00556C4B"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Директор </w:t>
      </w:r>
      <w:proofErr w:type="gramStart"/>
      <w:r w:rsidR="00556C4B"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муниципального</w:t>
      </w:r>
      <w:proofErr w:type="gramEnd"/>
    </w:p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бюджетного   учреждения</w:t>
      </w:r>
    </w:p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</w:t>
      </w: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</w:t>
      </w:r>
      <w:r w:rsidR="00424A52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«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Тазовский районный</w:t>
      </w:r>
    </w:p>
    <w:p w:rsidR="00556C4B" w:rsidRPr="00556C4B" w:rsidRDefault="00556C4B" w:rsidP="00556C4B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</w:t>
      </w: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</w:t>
      </w:r>
      <w:r w:rsidR="00424A52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</w:t>
      </w:r>
      <w:r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краеведческий музей</w:t>
      </w:r>
      <w:r w:rsidR="00424A52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»</w:t>
      </w:r>
    </w:p>
    <w:p w:rsidR="00556C4B" w:rsidRPr="00556C4B" w:rsidRDefault="005A4749" w:rsidP="005A4749">
      <w:pPr>
        <w:suppressAutoHyphens/>
        <w:autoSpaceDN w:val="0"/>
        <w:jc w:val="center"/>
        <w:textAlignment w:val="baseline"/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</w:pPr>
      <w:r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_</w:t>
      </w:r>
      <w:r w:rsidR="00556C4B" w:rsidRPr="00556C4B"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 xml:space="preserve">________В.Е. </w:t>
      </w:r>
      <w:proofErr w:type="spellStart"/>
      <w:r w:rsidR="00556C4B" w:rsidRPr="00556C4B">
        <w:rPr>
          <w:rFonts w:ascii="PT Astra Serif" w:eastAsia="Arial Unicode MS" w:hAnsi="PT Astra Serif" w:cs="Arial Unicode MS"/>
          <w:color w:val="auto"/>
          <w:kern w:val="3"/>
          <w:sz w:val="28"/>
          <w:szCs w:val="28"/>
          <w:lang w:eastAsia="zh-CN" w:bidi="hi-IN"/>
        </w:rPr>
        <w:t>Трутченкова</w:t>
      </w:r>
      <w:proofErr w:type="spellEnd"/>
    </w:p>
    <w:p w:rsidR="00556C4B" w:rsidRPr="00556C4B" w:rsidRDefault="005A4749" w:rsidP="005A4749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Arial Unicode MS"/>
          <w:color w:val="auto"/>
          <w:kern w:val="3"/>
          <w:lang w:eastAsia="zh-CN" w:bidi="hi-IN"/>
        </w:rPr>
      </w:pPr>
      <w:r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</w:t>
      </w:r>
      <w:r w:rsidR="009A2F17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>«____» __________ 2020</w:t>
      </w:r>
      <w:r w:rsidR="00556C4B" w:rsidRPr="00556C4B">
        <w:rPr>
          <w:rFonts w:ascii="PT Astra Serif" w:eastAsia="Arial Unicode MS" w:hAnsi="PT Astra Serif" w:cs="Times New Roman"/>
          <w:color w:val="auto"/>
          <w:kern w:val="3"/>
          <w:sz w:val="28"/>
          <w:szCs w:val="28"/>
          <w:lang w:eastAsia="zh-CN" w:bidi="hi-IN"/>
        </w:rPr>
        <w:t xml:space="preserve"> г.</w:t>
      </w:r>
    </w:p>
    <w:p w:rsidR="00556C4B" w:rsidRPr="00556C4B" w:rsidRDefault="00556C4B" w:rsidP="00556C4B">
      <w:pPr>
        <w:suppressAutoHyphens/>
        <w:autoSpaceDN w:val="0"/>
        <w:jc w:val="right"/>
        <w:textAlignment w:val="baseline"/>
        <w:rPr>
          <w:rFonts w:ascii="PT Astra Serif" w:eastAsia="Arial Unicode MS" w:hAnsi="PT Astra Serif" w:cs="Arial Unicode MS"/>
          <w:color w:val="auto"/>
          <w:kern w:val="3"/>
          <w:lang w:eastAsia="zh-CN" w:bidi="hi-IN"/>
        </w:rPr>
      </w:pPr>
    </w:p>
    <w:p w:rsidR="00556C4B" w:rsidRDefault="00556C4B">
      <w:pPr>
        <w:pStyle w:val="10"/>
        <w:keepNext/>
        <w:keepLines/>
        <w:shd w:val="clear" w:color="auto" w:fill="auto"/>
        <w:spacing w:after="0"/>
        <w:ind w:left="160"/>
        <w:rPr>
          <w:rStyle w:val="11"/>
          <w:rFonts w:ascii="PT Astra Serif" w:hAnsi="PT Astra Serif"/>
          <w:b/>
          <w:bCs/>
          <w:color w:val="000000" w:themeColor="text1"/>
        </w:rPr>
      </w:pPr>
    </w:p>
    <w:p w:rsidR="0028014C" w:rsidRDefault="00460555" w:rsidP="0028014C">
      <w:pPr>
        <w:pStyle w:val="10"/>
        <w:keepNext/>
        <w:keepLines/>
        <w:shd w:val="clear" w:color="auto" w:fill="auto"/>
        <w:spacing w:after="0"/>
        <w:ind w:left="160"/>
        <w:rPr>
          <w:rStyle w:val="11"/>
          <w:rFonts w:ascii="PT Astra Serif" w:hAnsi="PT Astra Serif"/>
          <w:b/>
          <w:bCs/>
          <w:color w:val="000000" w:themeColor="text1"/>
        </w:rPr>
      </w:pPr>
      <w:r w:rsidRPr="00400D0A">
        <w:rPr>
          <w:rStyle w:val="11"/>
          <w:rFonts w:ascii="PT Astra Serif" w:hAnsi="PT Astra Serif"/>
          <w:b/>
          <w:bCs/>
          <w:color w:val="000000" w:themeColor="text1"/>
        </w:rPr>
        <w:t>ПОЛОЖЕНИЕ</w:t>
      </w:r>
      <w:bookmarkEnd w:id="0"/>
      <w:r w:rsidRPr="00400D0A">
        <w:rPr>
          <w:rStyle w:val="11"/>
          <w:rFonts w:ascii="PT Astra Serif" w:hAnsi="PT Astra Serif"/>
          <w:b/>
          <w:bCs/>
          <w:color w:val="000000" w:themeColor="text1"/>
        </w:rPr>
        <w:br/>
        <w:t>о проведении</w:t>
      </w:r>
      <w:r w:rsidR="004171F2">
        <w:rPr>
          <w:rStyle w:val="11"/>
          <w:rFonts w:ascii="PT Astra Serif" w:hAnsi="PT Astra Serif"/>
          <w:b/>
          <w:bCs/>
          <w:color w:val="000000" w:themeColor="text1"/>
        </w:rPr>
        <w:t xml:space="preserve"> заочного</w:t>
      </w:r>
      <w:r w:rsidRPr="00400D0A">
        <w:rPr>
          <w:rStyle w:val="11"/>
          <w:rFonts w:ascii="PT Astra Serif" w:hAnsi="PT Astra Serif"/>
          <w:b/>
          <w:bCs/>
          <w:color w:val="000000" w:themeColor="text1"/>
        </w:rPr>
        <w:t xml:space="preserve"> конкурса семейных реликвий</w:t>
      </w:r>
      <w:r w:rsidRPr="00400D0A">
        <w:rPr>
          <w:rStyle w:val="11"/>
          <w:rFonts w:ascii="PT Astra Serif" w:hAnsi="PT Astra Serif"/>
          <w:b/>
          <w:bCs/>
          <w:color w:val="000000" w:themeColor="text1"/>
        </w:rPr>
        <w:br/>
        <w:t>«История моей семьи»,</w:t>
      </w:r>
      <w:r w:rsidR="004171F2">
        <w:rPr>
          <w:rStyle w:val="11"/>
          <w:rFonts w:ascii="PT Astra Serif" w:hAnsi="PT Astra Serif"/>
          <w:b/>
          <w:bCs/>
          <w:color w:val="000000" w:themeColor="text1"/>
        </w:rPr>
        <w:t xml:space="preserve"> п</w:t>
      </w:r>
      <w:r w:rsidR="0028014C">
        <w:rPr>
          <w:rStyle w:val="11"/>
          <w:rFonts w:ascii="PT Astra Serif" w:hAnsi="PT Astra Serif"/>
          <w:b/>
          <w:bCs/>
          <w:color w:val="000000" w:themeColor="text1"/>
        </w:rPr>
        <w:t xml:space="preserve">освященного году Памяти и Славы. </w:t>
      </w:r>
    </w:p>
    <w:p w:rsidR="00A43996" w:rsidRPr="00400D0A" w:rsidRDefault="004171F2" w:rsidP="0028014C">
      <w:pPr>
        <w:pStyle w:val="10"/>
        <w:keepNext/>
        <w:keepLines/>
        <w:shd w:val="clear" w:color="auto" w:fill="auto"/>
        <w:spacing w:after="0"/>
        <w:ind w:left="160"/>
        <w:rPr>
          <w:rFonts w:ascii="PT Astra Serif" w:hAnsi="PT Astra Serif"/>
          <w:color w:val="000000" w:themeColor="text1"/>
        </w:rPr>
      </w:pPr>
      <w:r>
        <w:rPr>
          <w:rStyle w:val="11"/>
          <w:rFonts w:ascii="PT Astra Serif" w:hAnsi="PT Astra Serif"/>
          <w:b/>
          <w:bCs/>
          <w:color w:val="000000" w:themeColor="text1"/>
        </w:rPr>
        <w:t xml:space="preserve"> </w:t>
      </w:r>
      <w:r w:rsidR="00460555" w:rsidRPr="00400D0A">
        <w:rPr>
          <w:rStyle w:val="11"/>
          <w:rFonts w:ascii="PT Astra Serif" w:hAnsi="PT Astra Serif"/>
          <w:b/>
          <w:bCs/>
          <w:color w:val="000000" w:themeColor="text1"/>
        </w:rPr>
        <w:t xml:space="preserve"> </w:t>
      </w:r>
    </w:p>
    <w:p w:rsidR="00A43996" w:rsidRPr="00400D0A" w:rsidRDefault="00AE1A0C" w:rsidP="005A4749">
      <w:pPr>
        <w:pStyle w:val="23"/>
        <w:shd w:val="clear" w:color="auto" w:fill="auto"/>
        <w:spacing w:before="0" w:after="248" w:line="360" w:lineRule="auto"/>
        <w:ind w:right="181" w:firstLine="68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Заочный к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онкурс «История моей семьи», (далее — конкурс) проводится согласно план</w:t>
      </w:r>
      <w:r w:rsidR="00400D0A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у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работы муниципального бюджетного учреждения «Тазовский райо</w:t>
      </w:r>
      <w:r w:rsidR="004171F2">
        <w:rPr>
          <w:rStyle w:val="24"/>
          <w:rFonts w:ascii="PT Astra Serif" w:hAnsi="PT Astra Serif"/>
          <w:color w:val="000000" w:themeColor="text1"/>
          <w:sz w:val="28"/>
          <w:szCs w:val="28"/>
        </w:rPr>
        <w:t>нный краеведческий музей» на 2020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</w:t>
      </w:r>
      <w:r w:rsidR="00400D0A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400D0A" w:rsidRPr="00400D0A" w:rsidRDefault="00400D0A" w:rsidP="00424A52">
      <w:pPr>
        <w:pStyle w:val="Standard"/>
        <w:jc w:val="center"/>
        <w:rPr>
          <w:rFonts w:ascii="PT Astra Serif" w:hAnsi="PT Astra Serif"/>
          <w:color w:val="000000" w:themeColor="text1"/>
        </w:rPr>
      </w:pPr>
      <w:r w:rsidRPr="00400D0A">
        <w:rPr>
          <w:rFonts w:cs="Times New Roman"/>
          <w:b/>
          <w:bCs/>
          <w:color w:val="000000" w:themeColor="text1"/>
          <w:sz w:val="28"/>
          <w:szCs w:val="28"/>
        </w:rPr>
        <w:t>Ι</w:t>
      </w:r>
      <w:r w:rsidRPr="00400D0A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. </w:t>
      </w:r>
      <w:r w:rsidRPr="00400D0A"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Общие</w:t>
      </w:r>
      <w:r w:rsidRPr="00400D0A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</w:t>
      </w:r>
      <w:r w:rsidRPr="00400D0A">
        <w:rPr>
          <w:rFonts w:ascii="PT Astra Serif" w:hAnsi="PT Astra Serif" w:cs="PT Astra Serif"/>
          <w:b/>
          <w:bCs/>
          <w:color w:val="000000" w:themeColor="text1"/>
          <w:sz w:val="28"/>
          <w:szCs w:val="28"/>
        </w:rPr>
        <w:t>положения</w:t>
      </w:r>
    </w:p>
    <w:p w:rsidR="00400D0A" w:rsidRPr="00400D0A" w:rsidRDefault="00400D0A" w:rsidP="005A4749">
      <w:pPr>
        <w:pStyle w:val="Standard"/>
        <w:jc w:val="both"/>
        <w:rPr>
          <w:rFonts w:ascii="PT Astra Serif" w:hAnsi="PT Astra Serif"/>
          <w:color w:val="000000" w:themeColor="text1"/>
        </w:rPr>
      </w:pPr>
    </w:p>
    <w:p w:rsidR="00400D0A" w:rsidRPr="00400D0A" w:rsidRDefault="00400D0A" w:rsidP="005A4749">
      <w:pPr>
        <w:pStyle w:val="Standard"/>
        <w:spacing w:line="360" w:lineRule="auto"/>
        <w:jc w:val="both"/>
        <w:rPr>
          <w:rFonts w:ascii="PT Astra Serif" w:hAnsi="PT Astra Serif"/>
          <w:color w:val="000000" w:themeColor="text1"/>
        </w:rPr>
      </w:pPr>
      <w:r w:rsidRPr="006003F8">
        <w:rPr>
          <w:rFonts w:ascii="PT Astra Serif" w:hAnsi="PT Astra Serif" w:cs="Times New Roman"/>
          <w:b/>
          <w:color w:val="000000" w:themeColor="text1"/>
          <w:sz w:val="28"/>
          <w:szCs w:val="28"/>
        </w:rPr>
        <w:t>1.1.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Настоящее положение определяет цель, задачи, условия и порядок организации и проведения </w:t>
      </w:r>
      <w:r w:rsidR="00AE1A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заочного 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>конкурса семейных</w:t>
      </w:r>
      <w:r w:rsidR="005A47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реликвий «История моей семьи» 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(далее - Конкурс). Положение является основным документом для проведения </w:t>
      </w:r>
      <w:r w:rsidR="00AE1A0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заочного 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>Конкурса и определяет его цели и задачи, участников, сроки организации и проведения, критерии и порядок конкурсного отбора, награждения победителей.</w:t>
      </w:r>
    </w:p>
    <w:p w:rsidR="00400D0A" w:rsidRPr="00400D0A" w:rsidRDefault="00400D0A" w:rsidP="005A4749">
      <w:pPr>
        <w:pStyle w:val="Standard"/>
        <w:spacing w:line="36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003F8">
        <w:rPr>
          <w:rFonts w:ascii="PT Astra Serif" w:hAnsi="PT Astra Serif" w:cs="Times New Roman"/>
          <w:b/>
          <w:color w:val="000000" w:themeColor="text1"/>
          <w:sz w:val="28"/>
          <w:szCs w:val="28"/>
        </w:rPr>
        <w:t>1.2.</w:t>
      </w:r>
      <w:r w:rsidRPr="00400D0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Организатор конкурса: муниципальное бюджетное учреждение «Тазовский районный краеведческий музей».</w:t>
      </w:r>
    </w:p>
    <w:p w:rsidR="00A43996" w:rsidRPr="00400D0A" w:rsidRDefault="00400D0A" w:rsidP="00424A52">
      <w:pPr>
        <w:pStyle w:val="20"/>
        <w:keepNext/>
        <w:keepLines/>
        <w:shd w:val="clear" w:color="auto" w:fill="auto"/>
        <w:tabs>
          <w:tab w:val="left" w:pos="3598"/>
        </w:tabs>
        <w:spacing w:after="225" w:line="310" w:lineRule="exact"/>
        <w:rPr>
          <w:rFonts w:ascii="PT Astra Serif" w:hAnsi="PT Astra Serif"/>
          <w:color w:val="000000" w:themeColor="text1"/>
        </w:rPr>
      </w:pPr>
      <w:bookmarkStart w:id="1" w:name="bookmark2"/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II</w:t>
      </w:r>
      <w:r w:rsidRPr="00400D0A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Цели и задачи конкурса</w:t>
      </w:r>
      <w:bookmarkEnd w:id="1"/>
    </w:p>
    <w:p w:rsidR="00A43996" w:rsidRPr="0028014C" w:rsidRDefault="00400D0A" w:rsidP="005A474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6003F8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2.1.</w:t>
      </w:r>
      <w:r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400D0A">
        <w:rPr>
          <w:rStyle w:val="25"/>
          <w:rFonts w:ascii="PT Astra Serif" w:hAnsi="PT Astra Serif"/>
          <w:color w:val="000000" w:themeColor="text1"/>
          <w:sz w:val="28"/>
          <w:szCs w:val="28"/>
        </w:rPr>
        <w:t xml:space="preserve">Целью </w:t>
      </w:r>
      <w:r w:rsidR="00460555" w:rsidRPr="0028014C">
        <w:rPr>
          <w:rStyle w:val="25"/>
          <w:rFonts w:ascii="PT Astra Serif" w:hAnsi="PT Astra Serif"/>
          <w:color w:val="000000" w:themeColor="text1"/>
          <w:sz w:val="28"/>
          <w:szCs w:val="28"/>
        </w:rPr>
        <w:t>настоящего конкурса</w:t>
      </w:r>
      <w:r w:rsidR="00460555"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является </w:t>
      </w:r>
      <w:r w:rsidR="005B4F32" w:rsidRPr="0028014C">
        <w:rPr>
          <w:rFonts w:ascii="PT Astra Serif" w:hAnsi="PT Astra Serif" w:cs="Arial"/>
          <w:color w:val="333333"/>
          <w:sz w:val="28"/>
          <w:szCs w:val="28"/>
        </w:rPr>
        <w:t xml:space="preserve">изучение семейных архивов 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и</w:t>
      </w:r>
      <w:r w:rsidR="0028014C" w:rsidRPr="0028014C">
        <w:rPr>
          <w:rFonts w:ascii="PT Astra Serif" w:hAnsi="PT Astra Serif" w:cs="Arial"/>
          <w:color w:val="333333"/>
          <w:sz w:val="28"/>
          <w:szCs w:val="28"/>
        </w:rPr>
        <w:t xml:space="preserve"> истории своей семьи в г</w:t>
      </w:r>
      <w:r w:rsidR="0028014C">
        <w:rPr>
          <w:rFonts w:ascii="PT Astra Serif" w:hAnsi="PT Astra Serif" w:cs="Arial"/>
          <w:color w:val="333333"/>
          <w:sz w:val="28"/>
          <w:szCs w:val="28"/>
        </w:rPr>
        <w:t xml:space="preserve">оды Великой Отечественной войны, </w:t>
      </w:r>
      <w:r w:rsidR="00460555"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развитие межличностного общения путем возрождения семейного воспитания.</w:t>
      </w:r>
    </w:p>
    <w:p w:rsidR="002F3A1B" w:rsidRDefault="00400D0A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F3A1B">
        <w:rPr>
          <w:rStyle w:val="25"/>
          <w:rFonts w:ascii="PT Astra Serif" w:hAnsi="PT Astra Serif"/>
          <w:b/>
          <w:color w:val="000000" w:themeColor="text1"/>
          <w:sz w:val="28"/>
          <w:szCs w:val="28"/>
          <w:u w:val="none"/>
        </w:rPr>
        <w:t>2.2.</w:t>
      </w:r>
      <w:r w:rsidRPr="00400D0A">
        <w:rPr>
          <w:rStyle w:val="25"/>
          <w:rFonts w:ascii="PT Astra Serif" w:hAnsi="PT Astra Serif"/>
          <w:color w:val="000000" w:themeColor="text1"/>
          <w:sz w:val="28"/>
          <w:szCs w:val="28"/>
        </w:rPr>
        <w:t xml:space="preserve"> Задачи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: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400D0A" w:rsidRPr="005B4F32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способствовать сохранению родовой памяти, родословной, семейных</w:t>
      </w:r>
      <w:r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традиц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ий;</w:t>
      </w:r>
      <w:r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побуждать к формированию</w:t>
      </w:r>
      <w:r w:rsidRP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мировоззрения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, гражданской позиции личности;</w:t>
      </w:r>
    </w:p>
    <w:p w:rsidR="002F3A1B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- развивать</w:t>
      </w:r>
      <w:r w:rsidR="005B4F32" w:rsidRPr="005B4F32">
        <w:rPr>
          <w:rFonts w:ascii="PT Astra Serif" w:hAnsi="PT Astra Serif"/>
          <w:color w:val="000000" w:themeColor="text1"/>
          <w:sz w:val="28"/>
          <w:szCs w:val="28"/>
        </w:rPr>
        <w:t xml:space="preserve"> чувства патриотизма, гражданственности, любви к се</w:t>
      </w:r>
      <w:r w:rsidR="005B4F32">
        <w:rPr>
          <w:rFonts w:ascii="PT Astra Serif" w:hAnsi="PT Astra Serif"/>
          <w:color w:val="000000" w:themeColor="text1"/>
          <w:sz w:val="28"/>
          <w:szCs w:val="28"/>
        </w:rPr>
        <w:t xml:space="preserve">мье, родному краю, Отечеству; </w:t>
      </w:r>
    </w:p>
    <w:p w:rsidR="005B4F32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- поощрять</w:t>
      </w:r>
      <w:r w:rsidR="005B4F32">
        <w:rPr>
          <w:rFonts w:ascii="PT Astra Serif" w:hAnsi="PT Astra Serif"/>
          <w:color w:val="000000" w:themeColor="text1"/>
          <w:sz w:val="28"/>
          <w:szCs w:val="28"/>
        </w:rPr>
        <w:t xml:space="preserve"> интерес</w:t>
      </w:r>
      <w:r w:rsidR="005B4F32" w:rsidRPr="005B4F32">
        <w:rPr>
          <w:rFonts w:ascii="PT Astra Serif" w:hAnsi="PT Astra Serif"/>
          <w:color w:val="000000" w:themeColor="text1"/>
          <w:sz w:val="28"/>
          <w:szCs w:val="28"/>
        </w:rPr>
        <w:t xml:space="preserve"> к изучению истории Великой О</w:t>
      </w:r>
      <w:r w:rsidR="005B4F32">
        <w:rPr>
          <w:rFonts w:ascii="PT Astra Serif" w:hAnsi="PT Astra Serif"/>
          <w:color w:val="000000" w:themeColor="text1"/>
          <w:sz w:val="28"/>
          <w:szCs w:val="28"/>
        </w:rPr>
        <w:t xml:space="preserve">течественной войны; </w:t>
      </w:r>
    </w:p>
    <w:p w:rsidR="005B4F32" w:rsidRPr="005B4F32" w:rsidRDefault="002F3A1B" w:rsidP="002F3A1B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- воспитывать чувство уважения</w:t>
      </w:r>
      <w:r w:rsidR="005B4F32" w:rsidRPr="005B4F32">
        <w:rPr>
          <w:rFonts w:ascii="PT Astra Serif" w:hAnsi="PT Astra Serif"/>
          <w:color w:val="000000" w:themeColor="text1"/>
          <w:sz w:val="28"/>
          <w:szCs w:val="28"/>
        </w:rPr>
        <w:t xml:space="preserve"> к ветеранам и исторической памяти </w:t>
      </w:r>
      <w:r>
        <w:rPr>
          <w:rFonts w:ascii="PT Astra Serif" w:hAnsi="PT Astra Serif"/>
          <w:color w:val="000000" w:themeColor="text1"/>
          <w:sz w:val="28"/>
          <w:szCs w:val="28"/>
        </w:rPr>
        <w:t>о Великой Отечественной войне;</w:t>
      </w:r>
    </w:p>
    <w:p w:rsidR="00A43996" w:rsidRPr="00400D0A" w:rsidRDefault="002F3A1B" w:rsidP="005A4749">
      <w:pPr>
        <w:pStyle w:val="23"/>
        <w:shd w:val="clear" w:color="auto" w:fill="auto"/>
        <w:tabs>
          <w:tab w:val="left" w:pos="110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укреплять традиционные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духовно-нравственн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ые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основ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ы семьи, </w:t>
      </w:r>
      <w:proofErr w:type="spellStart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межпоколенные</w:t>
      </w:r>
      <w:proofErr w:type="spell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связи.</w:t>
      </w:r>
    </w:p>
    <w:p w:rsidR="00A43996" w:rsidRPr="00400D0A" w:rsidRDefault="00400D0A" w:rsidP="00424A52">
      <w:pPr>
        <w:pStyle w:val="20"/>
        <w:keepNext/>
        <w:keepLines/>
        <w:shd w:val="clear" w:color="auto" w:fill="auto"/>
        <w:tabs>
          <w:tab w:val="left" w:pos="3972"/>
        </w:tabs>
        <w:spacing w:after="206" w:line="310" w:lineRule="exact"/>
        <w:rPr>
          <w:rFonts w:ascii="PT Astra Serif" w:hAnsi="PT Astra Serif"/>
          <w:color w:val="000000" w:themeColor="text1"/>
        </w:rPr>
      </w:pPr>
      <w:bookmarkStart w:id="2" w:name="bookmark4"/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III</w:t>
      </w:r>
      <w:r w:rsidRPr="00400D0A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Участники конкурса</w:t>
      </w:r>
      <w:bookmarkEnd w:id="2"/>
    </w:p>
    <w:p w:rsidR="00A43996" w:rsidRPr="00400D0A" w:rsidRDefault="00400D0A" w:rsidP="005A4749">
      <w:pPr>
        <w:pStyle w:val="23"/>
        <w:shd w:val="clear" w:color="auto" w:fill="auto"/>
        <w:tabs>
          <w:tab w:val="left" w:pos="995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003F8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3.1.</w:t>
      </w:r>
      <w:r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К участию в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заочном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конкурсе пригл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ашаются семьи 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с детьми</w:t>
      </w:r>
      <w:r w:rsidR="0023622A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и (или) отдельные представители семей 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Тазовского района</w:t>
      </w:r>
      <w:r w:rsidR="00460555" w:rsidRPr="00400D0A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23622A" w:rsidRDefault="0023622A" w:rsidP="005A4749">
      <w:pPr>
        <w:pStyle w:val="20"/>
        <w:keepNext/>
        <w:keepLines/>
        <w:shd w:val="clear" w:color="auto" w:fill="auto"/>
        <w:tabs>
          <w:tab w:val="left" w:pos="3287"/>
        </w:tabs>
        <w:spacing w:after="0" w:line="240" w:lineRule="auto"/>
        <w:jc w:val="both"/>
        <w:rPr>
          <w:rStyle w:val="21"/>
          <w:rFonts w:ascii="PT Astra Serif" w:hAnsi="PT Astra Serif"/>
          <w:b/>
          <w:bCs/>
          <w:color w:val="000000" w:themeColor="text1"/>
        </w:rPr>
      </w:pPr>
      <w:bookmarkStart w:id="3" w:name="bookmark5"/>
    </w:p>
    <w:p w:rsidR="00A43996" w:rsidRPr="00400D0A" w:rsidRDefault="00400D0A" w:rsidP="00424A52">
      <w:pPr>
        <w:pStyle w:val="20"/>
        <w:keepNext/>
        <w:keepLines/>
        <w:shd w:val="clear" w:color="auto" w:fill="auto"/>
        <w:tabs>
          <w:tab w:val="left" w:pos="3287"/>
        </w:tabs>
        <w:spacing w:after="0" w:line="360" w:lineRule="auto"/>
        <w:rPr>
          <w:rFonts w:ascii="PT Astra Serif" w:hAnsi="PT Astra Serif"/>
          <w:color w:val="000000" w:themeColor="text1"/>
        </w:rPr>
      </w:pPr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IV</w:t>
      </w:r>
      <w:r w:rsidRPr="00400D0A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Правила и условия участия</w:t>
      </w:r>
      <w:bookmarkEnd w:id="3"/>
    </w:p>
    <w:p w:rsidR="00A43996" w:rsidRPr="0023622A" w:rsidRDefault="0023622A" w:rsidP="005A4749">
      <w:pPr>
        <w:pStyle w:val="23"/>
        <w:shd w:val="clear" w:color="auto" w:fill="auto"/>
        <w:tabs>
          <w:tab w:val="left" w:pos="7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003F8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4.1.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Для участия необходимо предоставить заполненную заявку согласно приложению №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1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на электронную почту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учреждения 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МБУ «Тазовский районный краеведческий музей»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-</w:t>
      </w:r>
      <w:r w:rsidR="00BF4317" w:rsidRP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F4317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museum@tazovsky.net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>, которые принимаются только дистанционно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в период с 06 апреля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по 2</w:t>
      </w:r>
      <w:r w:rsidR="0028014C">
        <w:rPr>
          <w:rStyle w:val="24"/>
          <w:rFonts w:ascii="PT Astra Serif" w:hAnsi="PT Astra Serif"/>
          <w:color w:val="000000" w:themeColor="text1"/>
          <w:sz w:val="28"/>
          <w:szCs w:val="28"/>
        </w:rPr>
        <w:t>2 апреля 2020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года. 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Координатор конкурса: </w:t>
      </w:r>
      <w:proofErr w:type="spellStart"/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Чепаченко</w:t>
      </w:r>
      <w:proofErr w:type="spellEnd"/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Юлия Нико</w:t>
      </w:r>
      <w:r w:rsidR="00AA08E6">
        <w:rPr>
          <w:rStyle w:val="24"/>
          <w:rFonts w:ascii="PT Astra Serif" w:hAnsi="PT Astra Serif"/>
          <w:color w:val="000000" w:themeColor="text1"/>
          <w:sz w:val="28"/>
          <w:szCs w:val="28"/>
        </w:rPr>
        <w:t>лаевна, методист МБУ ТРКМ, тел.8 (912) 421-61-71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2F34E3" w:rsidRDefault="0023622A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4.2.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Участники заочного конкурса </w:t>
      </w:r>
      <w:r w:rsidR="002F34E3">
        <w:rPr>
          <w:rStyle w:val="24"/>
          <w:rFonts w:ascii="PT Astra Serif" w:hAnsi="PT Astra Serif"/>
          <w:color w:val="000000" w:themeColor="text1"/>
          <w:sz w:val="28"/>
          <w:szCs w:val="28"/>
        </w:rPr>
        <w:t>смогут принять участие в двух номинациях:</w:t>
      </w:r>
    </w:p>
    <w:p w:rsidR="002F34E3" w:rsidRDefault="002F3A1B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с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>удьбы и семьи в годы Великой Отечественной войны</w:t>
      </w:r>
      <w:r w:rsidR="002F34E3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2F34E3" w:rsidRDefault="002F3A1B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с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>емейная реликвия, связанная с Великой Отечественной войной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6B405D" w:rsidRDefault="007C3E52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4.3.</w:t>
      </w:r>
      <w:r w:rsidR="006F565F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Работы предоставляются в форме презентаций, видеороликов, исследовательских работ</w:t>
      </w:r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2F34E3" w:rsidRDefault="002F34E3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4.4</w:t>
      </w:r>
      <w:r w:rsidR="006B405D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>Общие требования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:</w:t>
      </w:r>
    </w:p>
    <w:p w:rsidR="002F34E3" w:rsidRDefault="002F3A1B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п</w:t>
      </w:r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резентация должна содержать не более 15 слайдов, оформлена в едином стиле и </w:t>
      </w:r>
      <w:proofErr w:type="gramStart"/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>соответствовать</w:t>
      </w:r>
      <w:proofErr w:type="gramEnd"/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теме.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2F34E3" w:rsidRDefault="002F3A1B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в</w:t>
      </w:r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>идеоролик</w:t>
      </w:r>
      <w:r w:rsidR="00891B10" w:rsidRPr="00891B10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1B10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должен быть создан в 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формате </w:t>
      </w:r>
      <w:proofErr w:type="spellStart"/>
      <w:r w:rsidR="006B405D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mp</w:t>
      </w:r>
      <w:proofErr w:type="spellEnd"/>
      <w:r w:rsidR="006B405D" w:rsidRP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4. </w:t>
      </w:r>
      <w:proofErr w:type="spellStart"/>
      <w:r w:rsidR="006B405D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mov</w:t>
      </w:r>
      <w:proofErr w:type="spellEnd"/>
      <w:r w:rsidR="006B405D" w:rsidRP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  <w:r w:rsidR="00BD7141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mpeg</w:t>
      </w:r>
      <w:r w:rsidR="006B405D" w:rsidRP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; хорошего качества и по длительности не более 5 минут. </w:t>
      </w:r>
    </w:p>
    <w:p w:rsidR="00A43996" w:rsidRDefault="002F3A1B" w:rsidP="005A4749">
      <w:pPr>
        <w:pStyle w:val="23"/>
        <w:shd w:val="clear" w:color="auto" w:fill="auto"/>
        <w:tabs>
          <w:tab w:val="left" w:pos="798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- и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сследовательская работа предоставляется в документе 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MC</w:t>
      </w:r>
      <w:r w:rsidR="006B405D" w:rsidRP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Word</w:t>
      </w:r>
      <w:r w:rsidR="007C3E52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14 шрифт</w:t>
      </w:r>
      <w:r w:rsidR="006B405D" w:rsidRP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05D">
        <w:rPr>
          <w:rStyle w:val="24"/>
          <w:rFonts w:ascii="PT Astra Serif" w:hAnsi="PT Astra Serif"/>
          <w:color w:val="000000" w:themeColor="text1"/>
          <w:sz w:val="28"/>
          <w:szCs w:val="28"/>
        </w:rPr>
        <w:t>и со всеми требованиями к оформлению (</w:t>
      </w:r>
      <w:r w:rsidR="00B144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цели, задачи,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гипотеза, </w:t>
      </w:r>
      <w:r w:rsidR="00477AB8">
        <w:rPr>
          <w:rStyle w:val="24"/>
          <w:rFonts w:ascii="PT Astra Serif" w:hAnsi="PT Astra Serif"/>
          <w:color w:val="000000" w:themeColor="text1"/>
          <w:sz w:val="28"/>
          <w:szCs w:val="28"/>
        </w:rPr>
        <w:t>выводы</w:t>
      </w:r>
      <w:r w:rsidR="00B144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="00477AB8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т.п</w:t>
      </w:r>
      <w:r w:rsidR="00B1445D">
        <w:rPr>
          <w:rStyle w:val="24"/>
          <w:rFonts w:ascii="PT Astra Serif" w:hAnsi="PT Astra Serif"/>
          <w:color w:val="000000" w:themeColor="text1"/>
          <w:sz w:val="28"/>
          <w:szCs w:val="28"/>
        </w:rPr>
        <w:t>.)</w:t>
      </w:r>
    </w:p>
    <w:p w:rsidR="006003F8" w:rsidRPr="006003F8" w:rsidRDefault="007C3E52" w:rsidP="005A4749">
      <w:pPr>
        <w:pStyle w:val="23"/>
        <w:shd w:val="clear" w:color="auto" w:fill="auto"/>
        <w:tabs>
          <w:tab w:val="left" w:pos="752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4.5. </w:t>
      </w:r>
      <w:r w:rsidRPr="006003F8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Требования к содержанию работ в номинации </w:t>
      </w:r>
      <w:r w:rsidR="006003F8" w:rsidRPr="006003F8">
        <w:rPr>
          <w:rStyle w:val="24"/>
          <w:rFonts w:ascii="PT Astra Serif" w:hAnsi="PT Astra Serif"/>
          <w:color w:val="000000" w:themeColor="text1"/>
          <w:sz w:val="28"/>
          <w:szCs w:val="28"/>
        </w:rPr>
        <w:t>№ 1:</w:t>
      </w:r>
    </w:p>
    <w:p w:rsidR="00390DF9" w:rsidRDefault="00477AB8" w:rsidP="005A4749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60" w:lineRule="auto"/>
        <w:ind w:firstLine="48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информация о предках, участниках Великой Отечественной войны или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lastRenderedPageBreak/>
        <w:t>трудового фронта, о тех, чье детство пришлось на военное время</w:t>
      </w:r>
      <w:r w:rsidR="00390DF9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6003F8" w:rsidRDefault="00477AB8" w:rsidP="005A4749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60" w:lineRule="auto"/>
        <w:ind w:firstLine="48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военные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фотографии</w:t>
      </w:r>
      <w:r w:rsidR="006003F8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семьи или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отдельных членов семьи, документы военного времени.</w:t>
      </w:r>
    </w:p>
    <w:p w:rsidR="006003F8" w:rsidRPr="0023622A" w:rsidRDefault="006003F8" w:rsidP="005A4749">
      <w:pPr>
        <w:pStyle w:val="23"/>
        <w:shd w:val="clear" w:color="auto" w:fill="auto"/>
        <w:tabs>
          <w:tab w:val="left" w:pos="752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4.6.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Требования к содержанию работ в номинации № 2:</w:t>
      </w:r>
    </w:p>
    <w:p w:rsidR="00390DF9" w:rsidRPr="00477AB8" w:rsidRDefault="006003F8" w:rsidP="00477AB8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60" w:lineRule="auto"/>
        <w:ind w:firstLine="48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история или случай из жизни семьи</w:t>
      </w:r>
      <w:r w:rsidR="00477AB8">
        <w:rPr>
          <w:rStyle w:val="24"/>
          <w:rFonts w:ascii="PT Astra Serif" w:hAnsi="PT Astra Serif"/>
          <w:color w:val="000000" w:themeColor="text1"/>
          <w:sz w:val="28"/>
          <w:szCs w:val="28"/>
        </w:rPr>
        <w:t>,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связанные с появлением реликвии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477AB8">
        <w:rPr>
          <w:rStyle w:val="24"/>
          <w:rFonts w:ascii="PT Astra Serif" w:hAnsi="PT Astra Serif"/>
          <w:color w:val="000000" w:themeColor="text1"/>
          <w:sz w:val="28"/>
          <w:szCs w:val="28"/>
        </w:rPr>
        <w:t>(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предмета</w:t>
      </w:r>
      <w:r w:rsidR="00477AB8">
        <w:rPr>
          <w:rStyle w:val="24"/>
          <w:rFonts w:ascii="PT Astra Serif" w:hAnsi="PT Astra Serif"/>
          <w:color w:val="000000" w:themeColor="text1"/>
          <w:sz w:val="28"/>
          <w:szCs w:val="28"/>
        </w:rPr>
        <w:t>) военного периода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477AB8" w:rsidRDefault="006003F8" w:rsidP="005A4749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60" w:lineRule="auto"/>
        <w:ind w:firstLine="48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предоставление ф</w:t>
      </w:r>
      <w:r w:rsidR="00477AB8">
        <w:rPr>
          <w:rStyle w:val="24"/>
          <w:rFonts w:ascii="PT Astra Serif" w:hAnsi="PT Astra Serif"/>
          <w:color w:val="000000" w:themeColor="text1"/>
          <w:sz w:val="28"/>
          <w:szCs w:val="28"/>
        </w:rPr>
        <w:t>отографий реликвии;</w:t>
      </w:r>
    </w:p>
    <w:p w:rsidR="006003F8" w:rsidRPr="0023622A" w:rsidRDefault="00477AB8" w:rsidP="005A4749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360" w:lineRule="auto"/>
        <w:ind w:firstLine="48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подробное описание</w:t>
      </w:r>
      <w:r w:rsidR="006003F8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реликвии: кому принадлежала, </w:t>
      </w:r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где производилась, как </w:t>
      </w:r>
      <w:proofErr w:type="gramStart"/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>связана</w:t>
      </w:r>
      <w:proofErr w:type="gramEnd"/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с войной, с военным временем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Pr="0023622A" w:rsidRDefault="006003F8" w:rsidP="005A4749">
      <w:pPr>
        <w:pStyle w:val="23"/>
        <w:shd w:val="clear" w:color="auto" w:fill="auto"/>
        <w:tabs>
          <w:tab w:val="left" w:pos="7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4.7</w:t>
      </w:r>
      <w:r w:rsidR="0023622A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В период с 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22</w:t>
      </w:r>
      <w:r w:rsidR="00B1445D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апреля 2020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года по 2</w:t>
      </w:r>
      <w:r w:rsidR="00B1445D">
        <w:rPr>
          <w:rStyle w:val="24"/>
          <w:rFonts w:ascii="PT Astra Serif" w:hAnsi="PT Astra Serif"/>
          <w:color w:val="000000" w:themeColor="text1"/>
          <w:sz w:val="28"/>
          <w:szCs w:val="28"/>
        </w:rPr>
        <w:t>4 апреля 2020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="00B1445D">
        <w:rPr>
          <w:rStyle w:val="24"/>
          <w:rFonts w:ascii="PT Astra Serif" w:hAnsi="PT Astra Serif"/>
          <w:color w:val="000000" w:themeColor="text1"/>
          <w:sz w:val="28"/>
          <w:szCs w:val="28"/>
        </w:rPr>
        <w:t>жюри рассматривают предоставленные работы.</w:t>
      </w:r>
      <w:r w:rsidRPr="006003F8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2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4 апреля 2020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года состоится 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подведение итогов заочного конкурса 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(закрытым заседанием сразу после проведения, путём подсчёт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ов количества баллов).</w:t>
      </w:r>
    </w:p>
    <w:p w:rsidR="00A43996" w:rsidRPr="00390DF9" w:rsidRDefault="006003F8" w:rsidP="005A4749">
      <w:pPr>
        <w:pStyle w:val="23"/>
        <w:shd w:val="clear" w:color="auto" w:fill="auto"/>
        <w:tabs>
          <w:tab w:val="left" w:pos="1026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4.8</w:t>
      </w:r>
      <w:r w:rsidR="0023622A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Итоги конкурса</w:t>
      </w:r>
      <w:r w:rsid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будут размещены на сайте учреждения </w:t>
      </w:r>
      <w:proofErr w:type="spellStart"/>
      <w:r w:rsidR="00390DF9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yasavey</w:t>
      </w:r>
      <w:proofErr w:type="spellEnd"/>
      <w:r w:rsidR="00390DF9" w:rsidRP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  <w:proofErr w:type="spellStart"/>
      <w:r w:rsidR="00390DF9">
        <w:rPr>
          <w:rStyle w:val="24"/>
          <w:rFonts w:ascii="PT Astra Serif" w:hAnsi="PT Astra Serif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27 апреля 2020 года</w:t>
      </w:r>
      <w:r w:rsidR="00390DF9" w:rsidRPr="00390DF9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Pr="0023622A" w:rsidRDefault="006003F8" w:rsidP="005A4749">
      <w:pPr>
        <w:pStyle w:val="23"/>
        <w:shd w:val="clear" w:color="auto" w:fill="auto"/>
        <w:tabs>
          <w:tab w:val="left" w:pos="1078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4.9</w:t>
      </w:r>
      <w:r w:rsidR="0023622A"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Критерии оценки:</w:t>
      </w:r>
    </w:p>
    <w:p w:rsidR="00A43996" w:rsidRPr="0023622A" w:rsidRDefault="00115DBD" w:rsidP="005A4749">
      <w:pPr>
        <w:pStyle w:val="23"/>
        <w:shd w:val="clear" w:color="auto" w:fill="auto"/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Оценка заочных работ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будет производиться по следующим критериям:</w:t>
      </w:r>
    </w:p>
    <w:p w:rsidR="001E7843" w:rsidRDefault="001E7843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соответствие указанной в конкурсе теме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A43996" w:rsidRPr="0023622A" w:rsidRDefault="001E7843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оригинальное содержание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работы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A43996" w:rsidRPr="0023622A" w:rsidRDefault="001E7843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историческая ценность предмета</w:t>
      </w:r>
      <w:proofErr w:type="gramStart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ов</w:t>
      </w:r>
      <w:proofErr w:type="spellEnd"/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)</w:t>
      </w:r>
      <w:r w:rsidR="00460555"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A43996" w:rsidRPr="0023622A" w:rsidRDefault="00460555" w:rsidP="005A4749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эстетичность и ориг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>инальность оформления</w:t>
      </w: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;</w:t>
      </w:r>
    </w:p>
    <w:p w:rsidR="00390DF9" w:rsidRPr="001E7843" w:rsidRDefault="00460555" w:rsidP="001E7843">
      <w:pPr>
        <w:pStyle w:val="23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убедительность аргументов в за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>щиту своей работы</w:t>
      </w:r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Pr="0023622A" w:rsidRDefault="00460555" w:rsidP="005A4749">
      <w:pPr>
        <w:pStyle w:val="23"/>
        <w:shd w:val="clear" w:color="auto" w:fill="auto"/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23622A">
        <w:rPr>
          <w:rStyle w:val="24"/>
          <w:rFonts w:ascii="PT Astra Serif" w:hAnsi="PT Astra Serif"/>
          <w:color w:val="000000" w:themeColor="text1"/>
          <w:sz w:val="28"/>
          <w:szCs w:val="28"/>
        </w:rPr>
        <w:t>Жюри вправе оценить каждый из пунктов критериев оценки по шкале от 1 до 5 баллов.</w:t>
      </w:r>
    </w:p>
    <w:p w:rsidR="00A43996" w:rsidRPr="00400D0A" w:rsidRDefault="007E0563" w:rsidP="00424A52">
      <w:pPr>
        <w:pStyle w:val="20"/>
        <w:keepNext/>
        <w:keepLines/>
        <w:shd w:val="clear" w:color="auto" w:fill="auto"/>
        <w:tabs>
          <w:tab w:val="left" w:pos="4347"/>
        </w:tabs>
        <w:spacing w:after="338" w:line="310" w:lineRule="exact"/>
        <w:rPr>
          <w:rFonts w:ascii="PT Astra Serif" w:hAnsi="PT Astra Serif"/>
          <w:color w:val="000000" w:themeColor="text1"/>
        </w:rPr>
      </w:pPr>
      <w:bookmarkStart w:id="4" w:name="bookmark6"/>
      <w:r>
        <w:rPr>
          <w:rStyle w:val="21"/>
          <w:rFonts w:ascii="PT Astra Serif" w:hAnsi="PT Astra Serif"/>
          <w:b/>
          <w:bCs/>
          <w:color w:val="000000" w:themeColor="text1"/>
          <w:lang w:val="en-US"/>
        </w:rPr>
        <w:t>V</w:t>
      </w:r>
      <w:r w:rsidRPr="007E0563">
        <w:rPr>
          <w:rStyle w:val="21"/>
          <w:rFonts w:ascii="PT Astra Serif" w:hAnsi="PT Astra Serif"/>
          <w:b/>
          <w:bCs/>
          <w:color w:val="000000" w:themeColor="text1"/>
        </w:rPr>
        <w:t xml:space="preserve">. </w:t>
      </w:r>
      <w:r w:rsidR="00460555" w:rsidRPr="00400D0A">
        <w:rPr>
          <w:rStyle w:val="21"/>
          <w:rFonts w:ascii="PT Astra Serif" w:hAnsi="PT Astra Serif"/>
          <w:b/>
          <w:bCs/>
          <w:color w:val="000000" w:themeColor="text1"/>
        </w:rPr>
        <w:t>Награждение</w:t>
      </w:r>
      <w:bookmarkEnd w:id="4"/>
    </w:p>
    <w:p w:rsidR="00A43996" w:rsidRPr="007E0563" w:rsidRDefault="007E0563" w:rsidP="005A4749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5.1.</w:t>
      </w:r>
      <w:r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E7843">
        <w:rPr>
          <w:rStyle w:val="24"/>
          <w:rFonts w:ascii="PT Astra Serif" w:hAnsi="PT Astra Serif"/>
          <w:color w:val="000000" w:themeColor="text1"/>
          <w:sz w:val="28"/>
          <w:szCs w:val="28"/>
        </w:rPr>
        <w:t>Победителям будут вручены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дипломы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  <w:lang w:val="en-US" w:eastAsia="en-US" w:bidi="en-US"/>
        </w:rPr>
        <w:t>I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  <w:lang w:eastAsia="en-US" w:bidi="en-US"/>
        </w:rPr>
        <w:t xml:space="preserve">,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II, III степени и 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>памятные призы</w:t>
      </w:r>
      <w:r w:rsidR="00AB4188">
        <w:rPr>
          <w:rStyle w:val="24"/>
          <w:rFonts w:ascii="PT Astra Serif" w:hAnsi="PT Astra Serif"/>
          <w:color w:val="000000" w:themeColor="text1"/>
          <w:sz w:val="28"/>
          <w:szCs w:val="28"/>
        </w:rPr>
        <w:t>.</w:t>
      </w:r>
    </w:p>
    <w:p w:rsidR="00A43996" w:rsidRPr="007E0563" w:rsidRDefault="007E0563" w:rsidP="005A4749">
      <w:pPr>
        <w:pStyle w:val="23"/>
        <w:shd w:val="clear" w:color="auto" w:fill="auto"/>
        <w:tabs>
          <w:tab w:val="left" w:pos="894"/>
        </w:tabs>
        <w:spacing w:before="0" w:after="0" w:line="360" w:lineRule="auto"/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 w:rsidRPr="006F565F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5.2.</w:t>
      </w:r>
      <w:r w:rsidR="00AA08E6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Участники </w:t>
      </w:r>
      <w:r w:rsidR="00BF4317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заочного 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>конкурса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,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не вошедшие в число победителей</w:t>
      </w:r>
      <w:r>
        <w:rPr>
          <w:rStyle w:val="24"/>
          <w:rFonts w:ascii="PT Astra Serif" w:hAnsi="PT Astra Serif"/>
          <w:color w:val="000000" w:themeColor="text1"/>
          <w:sz w:val="28"/>
          <w:szCs w:val="28"/>
        </w:rPr>
        <w:t>,</w:t>
      </w:r>
      <w:r w:rsidR="00460555" w:rsidRPr="007E0563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B4188">
        <w:rPr>
          <w:rStyle w:val="24"/>
          <w:rFonts w:ascii="PT Astra Serif" w:hAnsi="PT Astra Serif"/>
          <w:color w:val="000000" w:themeColor="text1"/>
          <w:sz w:val="28"/>
          <w:szCs w:val="28"/>
        </w:rPr>
        <w:t>награждаются благодарственными письмами за участие.</w:t>
      </w:r>
    </w:p>
    <w:p w:rsidR="003E58A4" w:rsidRDefault="003E58A4" w:rsidP="005A4749">
      <w:pPr>
        <w:pStyle w:val="23"/>
        <w:shd w:val="clear" w:color="auto" w:fill="auto"/>
        <w:spacing w:before="0" w:after="229" w:line="288" w:lineRule="exact"/>
        <w:ind w:left="7400" w:firstLine="0"/>
        <w:rPr>
          <w:rStyle w:val="24"/>
          <w:rFonts w:ascii="PT Astra Serif" w:hAnsi="PT Astra Serif"/>
          <w:color w:val="000000" w:themeColor="text1"/>
        </w:rPr>
      </w:pPr>
    </w:p>
    <w:p w:rsidR="003E58A4" w:rsidRDefault="003E58A4" w:rsidP="005A4749">
      <w:pPr>
        <w:pStyle w:val="23"/>
        <w:shd w:val="clear" w:color="auto" w:fill="auto"/>
        <w:spacing w:before="0" w:after="229" w:line="288" w:lineRule="exact"/>
        <w:ind w:left="7400" w:firstLine="0"/>
        <w:rPr>
          <w:rStyle w:val="24"/>
          <w:rFonts w:ascii="PT Astra Serif" w:hAnsi="PT Astra Serif"/>
          <w:color w:val="000000" w:themeColor="text1"/>
        </w:rPr>
      </w:pPr>
    </w:p>
    <w:p w:rsidR="00A43996" w:rsidRPr="00400D0A" w:rsidRDefault="00460555" w:rsidP="005A4749">
      <w:pPr>
        <w:pStyle w:val="23"/>
        <w:shd w:val="clear" w:color="auto" w:fill="auto"/>
        <w:spacing w:before="0" w:after="229" w:line="288" w:lineRule="exact"/>
        <w:ind w:left="7400" w:firstLine="0"/>
        <w:rPr>
          <w:rFonts w:ascii="PT Astra Serif" w:hAnsi="PT Astra Serif"/>
          <w:color w:val="000000" w:themeColor="text1"/>
        </w:rPr>
      </w:pPr>
      <w:r w:rsidRPr="00400D0A">
        <w:rPr>
          <w:rStyle w:val="24"/>
          <w:rFonts w:ascii="PT Astra Serif" w:hAnsi="PT Astra Serif"/>
          <w:color w:val="000000" w:themeColor="text1"/>
        </w:rPr>
        <w:lastRenderedPageBreak/>
        <w:t>Приложение № 1</w:t>
      </w:r>
    </w:p>
    <w:p w:rsidR="00A43996" w:rsidRPr="00424A52" w:rsidRDefault="00460555" w:rsidP="005A4749">
      <w:pPr>
        <w:pStyle w:val="23"/>
        <w:shd w:val="clear" w:color="auto" w:fill="auto"/>
        <w:spacing w:before="0" w:after="0" w:line="326" w:lineRule="exact"/>
        <w:ind w:left="3740" w:firstLine="508"/>
        <w:jc w:val="left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Заявка</w:t>
      </w:r>
    </w:p>
    <w:p w:rsidR="00390DF9" w:rsidRPr="00424A52" w:rsidRDefault="00460555" w:rsidP="005A4749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на участие в </w:t>
      </w:r>
      <w:r w:rsidR="00390DF9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заочном </w:t>
      </w: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конкурсе</w:t>
      </w:r>
    </w:p>
    <w:p w:rsidR="003E58A4" w:rsidRPr="00424A52" w:rsidRDefault="00460555" w:rsidP="005A4749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семейных реликвий</w:t>
      </w:r>
    </w:p>
    <w:p w:rsidR="006F565F" w:rsidRPr="00424A52" w:rsidRDefault="003E58A4" w:rsidP="005A4749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«</w:t>
      </w:r>
      <w:r w:rsidR="00460555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История моей семьи»</w:t>
      </w:r>
      <w:r w:rsidR="006F565F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,</w:t>
      </w:r>
    </w:p>
    <w:p w:rsidR="00A43996" w:rsidRPr="00424A52" w:rsidRDefault="006F565F" w:rsidP="005A4749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 xml:space="preserve">посвященном </w:t>
      </w:r>
      <w:r w:rsidR="00390DF9" w:rsidRPr="00424A52">
        <w:rPr>
          <w:rStyle w:val="24"/>
          <w:rFonts w:ascii="PT Astra Serif" w:hAnsi="PT Astra Serif"/>
          <w:b/>
          <w:color w:val="000000" w:themeColor="text1"/>
          <w:sz w:val="28"/>
          <w:szCs w:val="28"/>
        </w:rPr>
        <w:t>году Памяти и Славы.</w:t>
      </w:r>
      <w:proofErr w:type="gramEnd"/>
    </w:p>
    <w:p w:rsidR="003E58A4" w:rsidRDefault="003E58A4" w:rsidP="005A4749">
      <w:pPr>
        <w:pStyle w:val="23"/>
        <w:shd w:val="clear" w:color="auto" w:fill="auto"/>
        <w:spacing w:before="0" w:after="0" w:line="326" w:lineRule="exact"/>
        <w:ind w:left="3400" w:right="2640"/>
        <w:jc w:val="center"/>
        <w:rPr>
          <w:rStyle w:val="24"/>
          <w:rFonts w:ascii="PT Astra Serif" w:hAnsi="PT Astra Serif"/>
          <w:color w:val="000000" w:themeColor="text1"/>
        </w:rPr>
      </w:pPr>
    </w:p>
    <w:p w:rsidR="003E58A4" w:rsidRPr="005A4749" w:rsidRDefault="003E58A4" w:rsidP="005A4749">
      <w:pPr>
        <w:widowControl/>
        <w:tabs>
          <w:tab w:val="left" w:pos="708"/>
        </w:tabs>
        <w:suppressAutoHyphens/>
        <w:autoSpaceDN w:val="0"/>
        <w:spacing w:line="360" w:lineRule="auto"/>
        <w:ind w:firstLine="567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proofErr w:type="gramStart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Принимая участие в данном конкурсе, я, тем самым, передаю свою работу и сопроводительный текст к ней, выполненные мной лично, а также авторские права на использование работы МБУ «Тазовский районный краеведческий музей» и подтверждаю свое согласие со всеми правилами и требованиями, указанными в Публичных условиях проведения </w:t>
      </w:r>
      <w:r w:rsidR="006F565F"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заочного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конкурса семейных реликвий «История моей семьи». </w:t>
      </w:r>
      <w:proofErr w:type="gramEnd"/>
    </w:p>
    <w:p w:rsidR="003E58A4" w:rsidRPr="005A4749" w:rsidRDefault="003E58A4" w:rsidP="005A4749">
      <w:pPr>
        <w:widowControl/>
        <w:tabs>
          <w:tab w:val="left" w:pos="708"/>
        </w:tabs>
        <w:suppressAutoHyphens/>
        <w:autoSpaceDN w:val="0"/>
        <w:spacing w:line="360" w:lineRule="auto"/>
        <w:ind w:firstLine="567"/>
        <w:jc w:val="both"/>
        <w:rPr>
          <w:rFonts w:ascii="Times New Roman" w:eastAsia="Arial Unicode MS" w:hAnsi="Times New Roman" w:cs="Arial Unicode MS"/>
          <w:color w:val="auto"/>
          <w:kern w:val="3"/>
          <w:sz w:val="28"/>
          <w:szCs w:val="28"/>
          <w:lang w:eastAsia="zh-CN" w:bidi="hi-IN"/>
        </w:rPr>
      </w:pPr>
      <w:proofErr w:type="gramStart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Я даю согласие МБУ «Тазовский районный краеведческий музей», юридический адре</w:t>
      </w:r>
      <w:r w:rsidR="006F565F"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с: п. Тазовский, ул. Почтовая,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31 (далее - Организатор) на обработку своих персональных данных, включающих: фамилию, имя, отчество, да</w:t>
      </w:r>
      <w:r w:rsid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ту рождения, адрес проживания,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контактные телефоны, адрес электронной почты.</w:t>
      </w:r>
      <w:proofErr w:type="gramEnd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передачу, обновление, изменение, дополнение, использование, обезличивание, блокирование, уничтожение.</w:t>
      </w:r>
      <w:proofErr w:type="gramEnd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Организатор вправе обрабатывать мои персональные данные посредством внесения их в электронную базу данных, включения в списки (реестры), отчетные формы. Организатор вправе использовать мои персональные данные для моей идентификации в целях рассмотрения направленных конкурсных работ, а также для размещения сведений обо мне в средствах массовой информации.  Настоящее согласие дано мной на срок </w:t>
      </w:r>
      <w:r w:rsidR="00C55D4B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один год</w:t>
      </w:r>
      <w:bookmarkStart w:id="5" w:name="_GoBack"/>
      <w:bookmarkEnd w:id="5"/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с момента подписания и может быть отозвано мною досрочно,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</w:t>
      </w:r>
      <w:r w:rsid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нием о вручении, </w:t>
      </w: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либо вручен лично под расписку представителю Организатора. </w:t>
      </w:r>
    </w:p>
    <w:p w:rsidR="003E58A4" w:rsidRPr="005A4749" w:rsidRDefault="006F565F" w:rsidP="005A474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ind w:left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Ф.И.О. участника___________________________________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6F565F" w:rsidRPr="005A4749" w:rsidRDefault="006F565F" w:rsidP="005A474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ind w:left="0"/>
        <w:rPr>
          <w:rStyle w:val="24"/>
          <w:rFonts w:ascii="PT Astra Serif" w:hAnsi="PT Astra Serif"/>
          <w:color w:val="000000" w:themeColor="text1"/>
          <w:sz w:val="28"/>
          <w:szCs w:val="28"/>
        </w:rPr>
      </w:pP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lastRenderedPageBreak/>
        <w:t>Дата рождения_____________________________________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3E58A4" w:rsidRPr="005A4749" w:rsidRDefault="006F565F" w:rsidP="005A4749">
      <w:pPr>
        <w:pStyle w:val="23"/>
        <w:numPr>
          <w:ilvl w:val="0"/>
          <w:numId w:val="7"/>
        </w:numPr>
        <w:shd w:val="clear" w:color="auto" w:fill="auto"/>
        <w:spacing w:before="0" w:after="0" w:line="360" w:lineRule="auto"/>
        <w:ind w:left="0"/>
        <w:rPr>
          <w:rFonts w:ascii="PT Astra Serif" w:hAnsi="PT Astra Serif"/>
          <w:color w:val="000000" w:themeColor="text1"/>
          <w:sz w:val="28"/>
          <w:szCs w:val="28"/>
        </w:rPr>
      </w:pP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Адрес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A4749"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проживания</w:t>
      </w: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</w:t>
      </w:r>
      <w:r w:rsidR="005A4749"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</w:t>
      </w:r>
      <w:r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</w:t>
      </w:r>
      <w:r w:rsidR="005A4749" w:rsidRP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_____________________________________________</w:t>
      </w:r>
      <w:r w:rsidR="005A4749">
        <w:rPr>
          <w:rStyle w:val="24"/>
          <w:rFonts w:ascii="PT Astra Serif" w:hAnsi="PT Astra Serif"/>
          <w:color w:val="000000" w:themeColor="text1"/>
          <w:sz w:val="28"/>
          <w:szCs w:val="28"/>
        </w:rPr>
        <w:t>________________________________________________</w:t>
      </w:r>
    </w:p>
    <w:p w:rsidR="005A4749" w:rsidRDefault="005A4749" w:rsidP="005A4749">
      <w:pPr>
        <w:pStyle w:val="ac"/>
        <w:numPr>
          <w:ilvl w:val="0"/>
          <w:numId w:val="7"/>
        </w:numPr>
        <w:spacing w:line="360" w:lineRule="auto"/>
        <w:ind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Контактный телефон____________________________________________________</w:t>
      </w:r>
    </w:p>
    <w:p w:rsidR="005A4749" w:rsidRDefault="005A4749" w:rsidP="005A4749">
      <w:pPr>
        <w:pStyle w:val="ac"/>
        <w:numPr>
          <w:ilvl w:val="0"/>
          <w:numId w:val="7"/>
        </w:numPr>
        <w:spacing w:line="360" w:lineRule="auto"/>
        <w:ind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Адрес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элек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>. почты______________________________________________________</w:t>
      </w:r>
    </w:p>
    <w:p w:rsidR="003E58A4" w:rsidRPr="005A4749" w:rsidRDefault="005A4749" w:rsidP="005A4749">
      <w:pPr>
        <w:pStyle w:val="ac"/>
        <w:numPr>
          <w:ilvl w:val="0"/>
          <w:numId w:val="7"/>
        </w:numPr>
        <w:spacing w:line="360" w:lineRule="auto"/>
        <w:ind w:left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Название работы________________________________________________________</w:t>
      </w:r>
    </w:p>
    <w:p w:rsidR="003E58A4" w:rsidRPr="005A4749" w:rsidRDefault="003E58A4" w:rsidP="005A474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E58A4" w:rsidRPr="005A4749" w:rsidRDefault="003E58A4" w:rsidP="005A4749">
      <w:pPr>
        <w:widowControl/>
        <w:tabs>
          <w:tab w:val="left" w:pos="708"/>
          <w:tab w:val="right" w:leader="underscore" w:pos="7088"/>
        </w:tabs>
        <w:suppressAutoHyphens/>
        <w:autoSpaceDN w:val="0"/>
        <w:spacing w:line="36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Номер заявки _________________________</w:t>
      </w:r>
      <w:r w:rsid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5A4749">
        <w:rPr>
          <w:rFonts w:ascii="PT Astra Serif" w:eastAsia="Times New Roman" w:hAnsi="PT Astra Serif" w:cs="Times New Roman"/>
          <w:i/>
          <w:color w:val="auto"/>
          <w:sz w:val="28"/>
          <w:szCs w:val="28"/>
          <w:lang w:bidi="ar-SA"/>
        </w:rPr>
        <w:t xml:space="preserve">(регистрируется организатором) </w:t>
      </w:r>
    </w:p>
    <w:p w:rsidR="003E58A4" w:rsidRPr="005A4749" w:rsidRDefault="003E58A4" w:rsidP="005A4749">
      <w:pPr>
        <w:spacing w:line="360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A43996" w:rsidRPr="005A4749" w:rsidRDefault="003E58A4" w:rsidP="005A4749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5A474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Дата ______________________ Подпись _______________</w:t>
      </w:r>
    </w:p>
    <w:sectPr w:rsidR="00A43996" w:rsidRPr="005A4749">
      <w:footerReference w:type="default" r:id="rId8"/>
      <w:footerReference w:type="first" r:id="rId9"/>
      <w:pgSz w:w="11900" w:h="16840"/>
      <w:pgMar w:top="934" w:right="789" w:bottom="1360" w:left="1198" w:header="0" w:footer="3" w:gutter="0"/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29" w:rsidRDefault="00500729">
      <w:r>
        <w:separator/>
      </w:r>
    </w:p>
  </w:endnote>
  <w:endnote w:type="continuationSeparator" w:id="0">
    <w:p w:rsidR="00500729" w:rsidRDefault="0050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96" w:rsidRDefault="00AB4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38FD612" wp14:editId="40141D0C">
              <wp:simplePos x="0" y="0"/>
              <wp:positionH relativeFrom="page">
                <wp:posOffset>6756400</wp:posOffset>
              </wp:positionH>
              <wp:positionV relativeFrom="page">
                <wp:posOffset>10292715</wp:posOffset>
              </wp:positionV>
              <wp:extent cx="67945" cy="162560"/>
              <wp:effectExtent l="317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96" w:rsidRDefault="0046055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5D4B" w:rsidRPr="00C55D4B">
                            <w:rPr>
                              <w:rStyle w:val="a5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pt;margin-top:810.45pt;width:5.35pt;height:12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" filled="f" stroked="f">
              <v:textbox style="mso-fit-shape-to-text:t" inset="0,0,0,0">
                <w:txbxContent>
                  <w:p w:rsidR="00A43996" w:rsidRDefault="0046055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5D4B" w:rsidRPr="00C55D4B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96" w:rsidRDefault="00AB41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EAB2B27" wp14:editId="67A3502E">
              <wp:simplePos x="0" y="0"/>
              <wp:positionH relativeFrom="page">
                <wp:posOffset>6879590</wp:posOffset>
              </wp:positionH>
              <wp:positionV relativeFrom="page">
                <wp:posOffset>10176510</wp:posOffset>
              </wp:positionV>
              <wp:extent cx="67945" cy="162560"/>
              <wp:effectExtent l="2540" t="381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96" w:rsidRDefault="0046055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08E6" w:rsidRPr="00AA08E6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1.7pt;margin-top:801.3pt;width:5.35pt;height:12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" filled="f" stroked="f">
              <v:textbox style="mso-fit-shape-to-text:t" inset="0,0,0,0">
                <w:txbxContent>
                  <w:p w:rsidR="00A43996" w:rsidRDefault="0046055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08E6" w:rsidRPr="00AA08E6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29" w:rsidRDefault="00500729"/>
  </w:footnote>
  <w:footnote w:type="continuationSeparator" w:id="0">
    <w:p w:rsidR="00500729" w:rsidRDefault="00500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E64"/>
    <w:multiLevelType w:val="multilevel"/>
    <w:tmpl w:val="736A3E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07F0"/>
    <w:multiLevelType w:val="multilevel"/>
    <w:tmpl w:val="408820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A7771"/>
    <w:multiLevelType w:val="multilevel"/>
    <w:tmpl w:val="0A5CB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A127F"/>
    <w:multiLevelType w:val="multilevel"/>
    <w:tmpl w:val="6942A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57CC0"/>
    <w:multiLevelType w:val="multilevel"/>
    <w:tmpl w:val="68AE6A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D355B"/>
    <w:multiLevelType w:val="hybridMultilevel"/>
    <w:tmpl w:val="BAE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C36B8"/>
    <w:multiLevelType w:val="multilevel"/>
    <w:tmpl w:val="DED2D6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6"/>
    <w:rsid w:val="000F0673"/>
    <w:rsid w:val="001002A1"/>
    <w:rsid w:val="00115DBD"/>
    <w:rsid w:val="001E7843"/>
    <w:rsid w:val="0023622A"/>
    <w:rsid w:val="0028014C"/>
    <w:rsid w:val="002F34E3"/>
    <w:rsid w:val="002F3A1B"/>
    <w:rsid w:val="003317B3"/>
    <w:rsid w:val="00390DF9"/>
    <w:rsid w:val="003E58A4"/>
    <w:rsid w:val="00400D0A"/>
    <w:rsid w:val="004171F2"/>
    <w:rsid w:val="00424A52"/>
    <w:rsid w:val="00460555"/>
    <w:rsid w:val="00477AB8"/>
    <w:rsid w:val="004A1F2C"/>
    <w:rsid w:val="00500729"/>
    <w:rsid w:val="00556C4B"/>
    <w:rsid w:val="005604ED"/>
    <w:rsid w:val="005A4749"/>
    <w:rsid w:val="005B4F32"/>
    <w:rsid w:val="006003F8"/>
    <w:rsid w:val="00682A72"/>
    <w:rsid w:val="006B405D"/>
    <w:rsid w:val="006F565F"/>
    <w:rsid w:val="007779E4"/>
    <w:rsid w:val="007C3E52"/>
    <w:rsid w:val="007E0563"/>
    <w:rsid w:val="007F5985"/>
    <w:rsid w:val="00891B10"/>
    <w:rsid w:val="009A2F17"/>
    <w:rsid w:val="00A43996"/>
    <w:rsid w:val="00A729EC"/>
    <w:rsid w:val="00AA08E6"/>
    <w:rsid w:val="00AB4188"/>
    <w:rsid w:val="00AD2360"/>
    <w:rsid w:val="00AE1A0C"/>
    <w:rsid w:val="00B1445D"/>
    <w:rsid w:val="00B63404"/>
    <w:rsid w:val="00BD7141"/>
    <w:rsid w:val="00BF4317"/>
    <w:rsid w:val="00C4618A"/>
    <w:rsid w:val="00C55D4B"/>
    <w:rsid w:val="00F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4pt">
    <w:name w:val="Основной текст (2) + 9 pt;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9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C1C1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0" w:after="200" w:line="370" w:lineRule="exac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11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00D0A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a9">
    <w:name w:val="Normal (Web)"/>
    <w:basedOn w:val="a"/>
    <w:uiPriority w:val="99"/>
    <w:unhideWhenUsed/>
    <w:rsid w:val="00AD2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F9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5A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4pt">
    <w:name w:val="Основной текст (2) + 9 pt;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9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1C1C1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0" w:after="200" w:line="370" w:lineRule="exact"/>
      <w:ind w:hanging="1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11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00D0A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a9">
    <w:name w:val="Normal (Web)"/>
    <w:basedOn w:val="a"/>
    <w:uiPriority w:val="99"/>
    <w:unhideWhenUsed/>
    <w:rsid w:val="00AD2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F9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5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Comp</cp:lastModifiedBy>
  <cp:revision>19</cp:revision>
  <cp:lastPrinted>2020-03-27T11:43:00Z</cp:lastPrinted>
  <dcterms:created xsi:type="dcterms:W3CDTF">2019-03-21T06:17:00Z</dcterms:created>
  <dcterms:modified xsi:type="dcterms:W3CDTF">2020-04-05T11:05:00Z</dcterms:modified>
</cp:coreProperties>
</file>